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5394" w:rsidRPr="007358F9" w:rsidRDefault="002C564C" w:rsidP="00C75394">
      <w:pPr>
        <w:pStyle w:val="Rubrik2"/>
        <w:rPr>
          <w:rFonts w:ascii="Verdana" w:hAnsi="Verdana"/>
          <w:sz w:val="24"/>
          <w:szCs w:val="24"/>
        </w:rPr>
      </w:pPr>
      <w:r>
        <w:rPr>
          <w:rFonts w:ascii="Verdana" w:hAnsi="Verdana"/>
          <w:sz w:val="36"/>
        </w:rPr>
        <w:t>Verksamhetsberättelse 2011</w:t>
      </w:r>
      <w:r w:rsidR="00C75394">
        <w:rPr>
          <w:rFonts w:ascii="Verdana" w:hAnsi="Verdana"/>
          <w:sz w:val="36"/>
        </w:rPr>
        <w:br/>
      </w:r>
      <w:r w:rsidR="00C75394" w:rsidRPr="007358F9">
        <w:rPr>
          <w:rFonts w:ascii="Verdana" w:hAnsi="Verdana"/>
          <w:sz w:val="24"/>
          <w:szCs w:val="24"/>
        </w:rPr>
        <w:t>(bilaga till Årsredovisning 20</w:t>
      </w:r>
      <w:r>
        <w:rPr>
          <w:rFonts w:ascii="Verdana" w:hAnsi="Verdana"/>
          <w:sz w:val="24"/>
          <w:szCs w:val="24"/>
        </w:rPr>
        <w:t>11</w:t>
      </w:r>
      <w:r w:rsidR="00C75394" w:rsidRPr="007358F9">
        <w:rPr>
          <w:rFonts w:ascii="Verdana" w:hAnsi="Verdana"/>
          <w:sz w:val="24"/>
          <w:szCs w:val="24"/>
        </w:rPr>
        <w:t>)</w:t>
      </w:r>
    </w:p>
    <w:p w:rsidR="00C75394" w:rsidRDefault="00C75394" w:rsidP="00C75394"/>
    <w:p w:rsidR="00C75394" w:rsidRDefault="00C75394" w:rsidP="00C75394">
      <w:pPr>
        <w:pStyle w:val="Brdtext2"/>
        <w:ind w:left="851"/>
        <w:rPr>
          <w:sz w:val="24"/>
          <w:szCs w:val="24"/>
        </w:rPr>
      </w:pPr>
      <w:r>
        <w:rPr>
          <w:sz w:val="24"/>
          <w:szCs w:val="24"/>
        </w:rPr>
        <w:t>Nedan är några av de åtgärder styrelsen har hållit i under det gångna året:</w:t>
      </w:r>
    </w:p>
    <w:p w:rsidR="00C75394" w:rsidRDefault="00C75394" w:rsidP="00C75394">
      <w:pPr>
        <w:pStyle w:val="Brdtext2"/>
        <w:ind w:left="851"/>
        <w:rPr>
          <w:sz w:val="24"/>
          <w:szCs w:val="24"/>
        </w:rPr>
      </w:pPr>
    </w:p>
    <w:p w:rsidR="005C3D60" w:rsidRDefault="005C3D60" w:rsidP="00C75394">
      <w:pPr>
        <w:pStyle w:val="Brdtext2"/>
        <w:numPr>
          <w:ilvl w:val="0"/>
          <w:numId w:val="2"/>
        </w:numPr>
        <w:rPr>
          <w:sz w:val="24"/>
          <w:szCs w:val="24"/>
        </w:rPr>
      </w:pPr>
      <w:r>
        <w:rPr>
          <w:sz w:val="24"/>
          <w:szCs w:val="24"/>
        </w:rPr>
        <w:t>En</w:t>
      </w:r>
      <w:r w:rsidRPr="005C3D60">
        <w:rPr>
          <w:sz w:val="24"/>
          <w:szCs w:val="24"/>
        </w:rPr>
        <w:t xml:space="preserve"> extra amortering </w:t>
      </w:r>
      <w:r>
        <w:rPr>
          <w:sz w:val="24"/>
          <w:szCs w:val="24"/>
        </w:rPr>
        <w:t xml:space="preserve">har gjorts </w:t>
      </w:r>
      <w:r w:rsidRPr="005C3D60">
        <w:rPr>
          <w:sz w:val="24"/>
          <w:szCs w:val="24"/>
        </w:rPr>
        <w:t xml:space="preserve">på 500 000 på våra lån. </w:t>
      </w:r>
    </w:p>
    <w:p w:rsidR="00C75394" w:rsidRDefault="005C3D60" w:rsidP="00C75394">
      <w:pPr>
        <w:pStyle w:val="Brdtext2"/>
        <w:numPr>
          <w:ilvl w:val="0"/>
          <w:numId w:val="2"/>
        </w:numPr>
        <w:rPr>
          <w:sz w:val="24"/>
          <w:szCs w:val="24"/>
        </w:rPr>
      </w:pPr>
      <w:r>
        <w:rPr>
          <w:sz w:val="24"/>
          <w:szCs w:val="24"/>
        </w:rPr>
        <w:t xml:space="preserve">Styrelsen beslutade att gå från </w:t>
      </w:r>
      <w:r w:rsidRPr="005C3D60">
        <w:rPr>
          <w:sz w:val="24"/>
          <w:szCs w:val="24"/>
        </w:rPr>
        <w:t>annuitetsavskrivning</w:t>
      </w:r>
      <w:r>
        <w:rPr>
          <w:sz w:val="24"/>
          <w:szCs w:val="24"/>
        </w:rPr>
        <w:t xml:space="preserve"> till rak avskrivning, en metod som de flesta bostadsrättföreningar</w:t>
      </w:r>
      <w:r w:rsidRPr="005C3D60">
        <w:rPr>
          <w:sz w:val="24"/>
          <w:szCs w:val="24"/>
        </w:rPr>
        <w:t xml:space="preserve"> </w:t>
      </w:r>
      <w:r>
        <w:rPr>
          <w:sz w:val="24"/>
          <w:szCs w:val="24"/>
        </w:rPr>
        <w:t>använder sig av.</w:t>
      </w:r>
    </w:p>
    <w:p w:rsidR="005C3D60" w:rsidRDefault="005C3D60" w:rsidP="00C75394">
      <w:pPr>
        <w:pStyle w:val="Brdtext2"/>
        <w:numPr>
          <w:ilvl w:val="0"/>
          <w:numId w:val="2"/>
        </w:numPr>
        <w:rPr>
          <w:sz w:val="24"/>
          <w:szCs w:val="24"/>
        </w:rPr>
      </w:pPr>
      <w:r>
        <w:rPr>
          <w:sz w:val="24"/>
          <w:szCs w:val="24"/>
        </w:rPr>
        <w:t>Styrelsen har efter offertupphandling bytt till ny städleverantör, Städpoolen, vilket medfört en någon till lägre månadskostnad för städning.</w:t>
      </w:r>
    </w:p>
    <w:p w:rsidR="00302DBB" w:rsidRDefault="00302DBB" w:rsidP="00C75394">
      <w:pPr>
        <w:pStyle w:val="Brdtext2"/>
        <w:numPr>
          <w:ilvl w:val="0"/>
          <w:numId w:val="2"/>
        </w:numPr>
        <w:rPr>
          <w:sz w:val="24"/>
          <w:szCs w:val="24"/>
        </w:rPr>
      </w:pPr>
      <w:r>
        <w:rPr>
          <w:sz w:val="24"/>
          <w:szCs w:val="24"/>
        </w:rPr>
        <w:t>Vår fastighetsförvaltare har på styrelsen uppdrag inventerat husets alla avstängningskranar och sammanställt detta.</w:t>
      </w:r>
    </w:p>
    <w:p w:rsidR="00C75394" w:rsidRDefault="00302DBB" w:rsidP="00C75394">
      <w:pPr>
        <w:pStyle w:val="Brdtext2"/>
        <w:numPr>
          <w:ilvl w:val="0"/>
          <w:numId w:val="2"/>
        </w:numPr>
        <w:rPr>
          <w:sz w:val="24"/>
          <w:szCs w:val="24"/>
        </w:rPr>
      </w:pPr>
      <w:r>
        <w:rPr>
          <w:sz w:val="24"/>
          <w:szCs w:val="24"/>
        </w:rPr>
        <w:t xml:space="preserve">Container bokades i </w:t>
      </w:r>
      <w:r w:rsidR="005858C8">
        <w:rPr>
          <w:sz w:val="24"/>
          <w:szCs w:val="24"/>
        </w:rPr>
        <w:t>höstas</w:t>
      </w:r>
      <w:r w:rsidR="00C75394">
        <w:rPr>
          <w:sz w:val="24"/>
          <w:szCs w:val="24"/>
        </w:rPr>
        <w:t>, där alla medlemmar fick möjlighet att slänga stort som smått.</w:t>
      </w:r>
    </w:p>
    <w:p w:rsidR="00302DBB" w:rsidRDefault="00302DBB" w:rsidP="00302DBB">
      <w:pPr>
        <w:pStyle w:val="Brdtext2"/>
        <w:numPr>
          <w:ilvl w:val="0"/>
          <w:numId w:val="2"/>
        </w:numPr>
        <w:rPr>
          <w:sz w:val="24"/>
          <w:szCs w:val="24"/>
        </w:rPr>
      </w:pPr>
      <w:r w:rsidRPr="007C16B2">
        <w:rPr>
          <w:sz w:val="24"/>
          <w:szCs w:val="24"/>
        </w:rPr>
        <w:t>Mo</w:t>
      </w:r>
      <w:r>
        <w:rPr>
          <w:sz w:val="24"/>
          <w:szCs w:val="24"/>
        </w:rPr>
        <w:t>rneon åtgärdade</w:t>
      </w:r>
      <w:r w:rsidRPr="007C16B2">
        <w:rPr>
          <w:sz w:val="24"/>
          <w:szCs w:val="24"/>
        </w:rPr>
        <w:t xml:space="preserve"> </w:t>
      </w:r>
      <w:r>
        <w:rPr>
          <w:sz w:val="24"/>
          <w:szCs w:val="24"/>
        </w:rPr>
        <w:t xml:space="preserve">den sättningar som uppstått </w:t>
      </w:r>
      <w:r w:rsidRPr="007C16B2">
        <w:rPr>
          <w:sz w:val="24"/>
          <w:szCs w:val="24"/>
        </w:rPr>
        <w:t xml:space="preserve">i </w:t>
      </w:r>
      <w:r>
        <w:rPr>
          <w:sz w:val="24"/>
          <w:szCs w:val="24"/>
        </w:rPr>
        <w:t xml:space="preserve">och som påpekades vid </w:t>
      </w:r>
      <w:r w:rsidRPr="007C16B2">
        <w:rPr>
          <w:sz w:val="24"/>
          <w:szCs w:val="24"/>
        </w:rPr>
        <w:t xml:space="preserve">genomfördes </w:t>
      </w:r>
      <w:proofErr w:type="gramStart"/>
      <w:r w:rsidRPr="007C16B2">
        <w:rPr>
          <w:sz w:val="24"/>
          <w:szCs w:val="24"/>
        </w:rPr>
        <w:t>garantibesiktningen</w:t>
      </w:r>
      <w:proofErr w:type="gramEnd"/>
      <w:r w:rsidRPr="007C16B2">
        <w:rPr>
          <w:sz w:val="24"/>
          <w:szCs w:val="24"/>
        </w:rPr>
        <w:t xml:space="preserve"> för vår fasad- och fönsterrenovering.</w:t>
      </w:r>
    </w:p>
    <w:p w:rsidR="00C75394" w:rsidRPr="00302DBB" w:rsidRDefault="002D03A1" w:rsidP="00302DBB">
      <w:pPr>
        <w:pStyle w:val="Brdtext2"/>
        <w:numPr>
          <w:ilvl w:val="0"/>
          <w:numId w:val="2"/>
        </w:numPr>
        <w:rPr>
          <w:sz w:val="24"/>
          <w:szCs w:val="24"/>
        </w:rPr>
      </w:pPr>
      <w:r w:rsidRPr="00302DBB">
        <w:rPr>
          <w:sz w:val="24"/>
          <w:szCs w:val="24"/>
        </w:rPr>
        <w:t>ABC anlitades, förutom gräskli</w:t>
      </w:r>
      <w:r w:rsidR="007C16B2" w:rsidRPr="00302DBB">
        <w:rPr>
          <w:sz w:val="24"/>
          <w:szCs w:val="24"/>
        </w:rPr>
        <w:t>ppning</w:t>
      </w:r>
      <w:r w:rsidRPr="00302DBB">
        <w:rPr>
          <w:sz w:val="24"/>
          <w:szCs w:val="24"/>
        </w:rPr>
        <w:t>, nu</w:t>
      </w:r>
      <w:r w:rsidR="007C16B2" w:rsidRPr="00302DBB">
        <w:rPr>
          <w:sz w:val="24"/>
          <w:szCs w:val="24"/>
        </w:rPr>
        <w:t xml:space="preserve"> även </w:t>
      </w:r>
      <w:r w:rsidRPr="00302DBB">
        <w:rPr>
          <w:sz w:val="24"/>
          <w:szCs w:val="24"/>
        </w:rPr>
        <w:t xml:space="preserve">till att </w:t>
      </w:r>
      <w:r w:rsidR="007C16B2" w:rsidRPr="00302DBB">
        <w:rPr>
          <w:sz w:val="24"/>
          <w:szCs w:val="24"/>
        </w:rPr>
        <w:t>rensa ogräs, plocka skräp och vattning av trädgård.</w:t>
      </w:r>
    </w:p>
    <w:p w:rsidR="00302DBB" w:rsidRDefault="00302DBB" w:rsidP="00C75394">
      <w:pPr>
        <w:pStyle w:val="Brdtext2"/>
        <w:numPr>
          <w:ilvl w:val="0"/>
          <w:numId w:val="2"/>
        </w:numPr>
        <w:rPr>
          <w:sz w:val="24"/>
          <w:szCs w:val="24"/>
        </w:rPr>
      </w:pPr>
      <w:r>
        <w:rPr>
          <w:sz w:val="24"/>
          <w:szCs w:val="24"/>
        </w:rPr>
        <w:t xml:space="preserve">Styrelsen </w:t>
      </w:r>
      <w:r w:rsidRPr="00302DBB">
        <w:rPr>
          <w:sz w:val="24"/>
          <w:szCs w:val="24"/>
        </w:rPr>
        <w:t>har varit i kontakt med Stadsbyggnadskontoret angående inglasning av</w:t>
      </w:r>
      <w:r>
        <w:rPr>
          <w:sz w:val="24"/>
          <w:szCs w:val="24"/>
        </w:rPr>
        <w:t xml:space="preserve"> </w:t>
      </w:r>
      <w:r w:rsidRPr="00302DBB">
        <w:rPr>
          <w:sz w:val="24"/>
          <w:szCs w:val="24"/>
        </w:rPr>
        <w:t xml:space="preserve">balkongen. De verkar benägna att bevilja inglasning om det är utan ramar. </w:t>
      </w:r>
      <w:r>
        <w:rPr>
          <w:sz w:val="24"/>
          <w:szCs w:val="24"/>
        </w:rPr>
        <w:t>En intern arbetsgrupp utanför styrelsen arbetar med frågan.</w:t>
      </w:r>
    </w:p>
    <w:p w:rsidR="00302DBB" w:rsidRDefault="005858C8" w:rsidP="00C75394">
      <w:pPr>
        <w:pStyle w:val="Brdtext2"/>
        <w:numPr>
          <w:ilvl w:val="0"/>
          <w:numId w:val="2"/>
        </w:numPr>
        <w:rPr>
          <w:sz w:val="24"/>
          <w:szCs w:val="24"/>
        </w:rPr>
      </w:pPr>
      <w:proofErr w:type="gramStart"/>
      <w:r>
        <w:rPr>
          <w:sz w:val="24"/>
          <w:szCs w:val="24"/>
        </w:rPr>
        <w:t>E</w:t>
      </w:r>
      <w:r w:rsidR="00302DBB">
        <w:rPr>
          <w:sz w:val="24"/>
          <w:szCs w:val="24"/>
        </w:rPr>
        <w:t>n sluten</w:t>
      </w:r>
      <w:proofErr w:type="gramEnd"/>
      <w:r w:rsidR="00302DBB">
        <w:rPr>
          <w:sz w:val="24"/>
          <w:szCs w:val="24"/>
        </w:rPr>
        <w:t xml:space="preserve"> </w:t>
      </w:r>
      <w:proofErr w:type="spellStart"/>
      <w:r w:rsidR="00302DBB">
        <w:rPr>
          <w:sz w:val="24"/>
          <w:szCs w:val="24"/>
        </w:rPr>
        <w:t>Facebook-grupp</w:t>
      </w:r>
      <w:proofErr w:type="spellEnd"/>
      <w:r>
        <w:rPr>
          <w:sz w:val="24"/>
          <w:szCs w:val="24"/>
        </w:rPr>
        <w:t xml:space="preserve"> har skapats</w:t>
      </w:r>
      <w:r w:rsidR="00302DBB">
        <w:rPr>
          <w:sz w:val="24"/>
          <w:szCs w:val="24"/>
        </w:rPr>
        <w:t xml:space="preserve"> för föreningen.</w:t>
      </w:r>
      <w:r>
        <w:rPr>
          <w:sz w:val="24"/>
          <w:szCs w:val="24"/>
        </w:rPr>
        <w:t xml:space="preserve"> Ett nytt forum för snabb information och utbyte mellan medlemmar.</w:t>
      </w:r>
    </w:p>
    <w:p w:rsidR="006D6714" w:rsidRPr="006D6714" w:rsidRDefault="005858C8" w:rsidP="00C75394">
      <w:pPr>
        <w:pStyle w:val="Brdtext2"/>
        <w:numPr>
          <w:ilvl w:val="0"/>
          <w:numId w:val="2"/>
        </w:numPr>
      </w:pPr>
      <w:r>
        <w:rPr>
          <w:sz w:val="24"/>
          <w:szCs w:val="24"/>
        </w:rPr>
        <w:t>Ett nytt cykelställ med plats för 10 cyklar har monterats nedanför trappan.</w:t>
      </w:r>
    </w:p>
    <w:p w:rsidR="00C75394" w:rsidRPr="009F791D" w:rsidRDefault="006D6714" w:rsidP="00C75394">
      <w:pPr>
        <w:pStyle w:val="Brdtext2"/>
        <w:numPr>
          <w:ilvl w:val="0"/>
          <w:numId w:val="2"/>
        </w:numPr>
      </w:pPr>
      <w:r>
        <w:rPr>
          <w:sz w:val="24"/>
          <w:szCs w:val="24"/>
        </w:rPr>
        <w:t>Styrelsen har tagit in en offert för att se vad en renovering/målning av trapphuset kan kosta.</w:t>
      </w:r>
    </w:p>
    <w:p w:rsidR="009F791D" w:rsidRDefault="009F791D" w:rsidP="00C75394">
      <w:pPr>
        <w:pStyle w:val="Brdtext2"/>
        <w:numPr>
          <w:ilvl w:val="0"/>
          <w:numId w:val="2"/>
        </w:numPr>
      </w:pPr>
      <w:r>
        <w:rPr>
          <w:sz w:val="24"/>
          <w:szCs w:val="24"/>
        </w:rPr>
        <w:t>Styrelsen har tagit in offert av byte av fjärrvärmecentral.</w:t>
      </w:r>
    </w:p>
    <w:p w:rsidR="00C75394" w:rsidRPr="00226DDC" w:rsidRDefault="00C75394" w:rsidP="00C75394">
      <w:pPr>
        <w:pStyle w:val="Rubrik1"/>
        <w:ind w:firstLine="851"/>
        <w:rPr>
          <w:rFonts w:ascii="Verdana" w:hAnsi="Verdana"/>
          <w:bCs/>
        </w:rPr>
      </w:pPr>
      <w:r w:rsidRPr="00226DDC">
        <w:rPr>
          <w:rFonts w:ascii="Verdana" w:hAnsi="Verdana"/>
          <w:bCs/>
        </w:rPr>
        <w:t>Styrelsen</w:t>
      </w:r>
    </w:p>
    <w:p w:rsidR="00C75394" w:rsidRPr="007358F9" w:rsidRDefault="00C75394" w:rsidP="00C75394">
      <w:pPr>
        <w:ind w:left="851"/>
        <w:rPr>
          <w:rFonts w:ascii="Verdana" w:hAnsi="Verdana"/>
          <w:szCs w:val="24"/>
        </w:rPr>
      </w:pPr>
      <w:r w:rsidRPr="007358F9">
        <w:rPr>
          <w:rFonts w:ascii="Verdana" w:hAnsi="Verdana"/>
          <w:szCs w:val="24"/>
        </w:rPr>
        <w:t>Styre</w:t>
      </w:r>
      <w:r w:rsidR="00302DBB">
        <w:rPr>
          <w:rFonts w:ascii="Verdana" w:hAnsi="Verdana"/>
          <w:szCs w:val="24"/>
        </w:rPr>
        <w:t>lsen har under året genomfört 9</w:t>
      </w:r>
      <w:r>
        <w:rPr>
          <w:rFonts w:ascii="Verdana" w:hAnsi="Verdana"/>
          <w:szCs w:val="24"/>
        </w:rPr>
        <w:t xml:space="preserve"> styrelsemöten där vi bland annat har</w:t>
      </w:r>
      <w:r w:rsidR="005858C8">
        <w:rPr>
          <w:rFonts w:ascii="Verdana" w:hAnsi="Verdana"/>
          <w:szCs w:val="24"/>
        </w:rPr>
        <w:t xml:space="preserve"> behandlat</w:t>
      </w:r>
    </w:p>
    <w:p w:rsidR="00C75394" w:rsidRPr="007358F9" w:rsidRDefault="00C75394" w:rsidP="00C75394">
      <w:pPr>
        <w:numPr>
          <w:ilvl w:val="0"/>
          <w:numId w:val="1"/>
        </w:numPr>
        <w:rPr>
          <w:rFonts w:ascii="Verdana" w:hAnsi="Verdana"/>
          <w:szCs w:val="24"/>
        </w:rPr>
      </w:pPr>
      <w:r>
        <w:rPr>
          <w:rFonts w:ascii="Verdana" w:hAnsi="Verdana"/>
          <w:szCs w:val="24"/>
        </w:rPr>
        <w:t>Underhållsplan och budget 201</w:t>
      </w:r>
      <w:r w:rsidR="002C564C">
        <w:rPr>
          <w:rFonts w:ascii="Verdana" w:hAnsi="Verdana"/>
          <w:szCs w:val="24"/>
        </w:rPr>
        <w:t>2</w:t>
      </w:r>
    </w:p>
    <w:p w:rsidR="00C75394" w:rsidRPr="007358F9" w:rsidRDefault="00C75394" w:rsidP="00C75394">
      <w:pPr>
        <w:numPr>
          <w:ilvl w:val="0"/>
          <w:numId w:val="1"/>
        </w:numPr>
        <w:rPr>
          <w:rFonts w:ascii="Verdana" w:hAnsi="Verdana"/>
          <w:szCs w:val="24"/>
        </w:rPr>
      </w:pPr>
      <w:r>
        <w:rPr>
          <w:rFonts w:ascii="Verdana" w:hAnsi="Verdana"/>
          <w:szCs w:val="24"/>
        </w:rPr>
        <w:t>Årsredovis</w:t>
      </w:r>
      <w:r w:rsidR="002C564C">
        <w:rPr>
          <w:rFonts w:ascii="Verdana" w:hAnsi="Verdana"/>
          <w:szCs w:val="24"/>
        </w:rPr>
        <w:t>ning 2011</w:t>
      </w:r>
    </w:p>
    <w:p w:rsidR="00C75394" w:rsidRPr="007358F9" w:rsidRDefault="00C75394" w:rsidP="00C75394">
      <w:pPr>
        <w:numPr>
          <w:ilvl w:val="0"/>
          <w:numId w:val="1"/>
        </w:numPr>
        <w:rPr>
          <w:rFonts w:ascii="Verdana" w:hAnsi="Verdana"/>
          <w:szCs w:val="24"/>
        </w:rPr>
      </w:pPr>
      <w:r w:rsidRPr="007358F9">
        <w:rPr>
          <w:rFonts w:ascii="Verdana" w:hAnsi="Verdana"/>
          <w:szCs w:val="24"/>
        </w:rPr>
        <w:t>Kontinuerlig ekonomiuppföljning</w:t>
      </w:r>
    </w:p>
    <w:p w:rsidR="00C75394" w:rsidRDefault="00C75394" w:rsidP="00C75394">
      <w:pPr>
        <w:numPr>
          <w:ilvl w:val="0"/>
          <w:numId w:val="1"/>
        </w:numPr>
        <w:rPr>
          <w:rFonts w:ascii="Verdana" w:hAnsi="Verdana"/>
          <w:szCs w:val="24"/>
        </w:rPr>
      </w:pPr>
      <w:r>
        <w:rPr>
          <w:rFonts w:ascii="Verdana" w:hAnsi="Verdana"/>
          <w:szCs w:val="24"/>
        </w:rPr>
        <w:t>Löpande kontakt med ABC Fastighetsskötsel i olika frågor</w:t>
      </w:r>
    </w:p>
    <w:p w:rsidR="00C75394" w:rsidRPr="007358F9" w:rsidRDefault="00C75394" w:rsidP="00C75394">
      <w:pPr>
        <w:numPr>
          <w:ilvl w:val="0"/>
          <w:numId w:val="1"/>
        </w:numPr>
        <w:rPr>
          <w:rFonts w:ascii="Verdana" w:hAnsi="Verdana"/>
          <w:szCs w:val="24"/>
        </w:rPr>
      </w:pPr>
      <w:r>
        <w:rPr>
          <w:rFonts w:ascii="Verdana" w:hAnsi="Verdana"/>
          <w:szCs w:val="24"/>
        </w:rPr>
        <w:t>Offerter i olika underhållsärenden</w:t>
      </w:r>
    </w:p>
    <w:p w:rsidR="00C75394" w:rsidRPr="007358F9" w:rsidRDefault="00C75394" w:rsidP="00C75394">
      <w:pPr>
        <w:numPr>
          <w:ilvl w:val="0"/>
          <w:numId w:val="1"/>
        </w:numPr>
        <w:rPr>
          <w:rFonts w:ascii="Verdana" w:hAnsi="Verdana"/>
          <w:szCs w:val="24"/>
        </w:rPr>
      </w:pPr>
      <w:r w:rsidRPr="007358F9">
        <w:rPr>
          <w:rFonts w:ascii="Verdana" w:hAnsi="Verdana"/>
          <w:szCs w:val="24"/>
        </w:rPr>
        <w:t>Ä</w:t>
      </w:r>
      <w:r>
        <w:rPr>
          <w:rFonts w:ascii="Verdana" w:hAnsi="Verdana"/>
          <w:szCs w:val="24"/>
        </w:rPr>
        <w:t>renden ang. trädgård, snöskottning, trivsel, t</w:t>
      </w:r>
      <w:r w:rsidRPr="007358F9">
        <w:rPr>
          <w:rFonts w:ascii="Verdana" w:hAnsi="Verdana"/>
          <w:szCs w:val="24"/>
        </w:rPr>
        <w:t>rappstädning</w:t>
      </w:r>
      <w:r>
        <w:rPr>
          <w:rFonts w:ascii="Verdana" w:hAnsi="Verdana"/>
          <w:szCs w:val="24"/>
        </w:rPr>
        <w:t xml:space="preserve"> och käll-/sophantering</w:t>
      </w:r>
    </w:p>
    <w:p w:rsidR="00C75394" w:rsidRPr="007358F9" w:rsidRDefault="00C75394" w:rsidP="00C75394">
      <w:pPr>
        <w:numPr>
          <w:ilvl w:val="0"/>
          <w:numId w:val="1"/>
        </w:numPr>
        <w:rPr>
          <w:rFonts w:ascii="Verdana" w:hAnsi="Verdana"/>
          <w:szCs w:val="24"/>
        </w:rPr>
      </w:pPr>
      <w:r w:rsidRPr="007358F9">
        <w:rPr>
          <w:rFonts w:ascii="Verdana" w:hAnsi="Verdana"/>
          <w:szCs w:val="24"/>
        </w:rPr>
        <w:t>Skrivelser från medlemmar</w:t>
      </w:r>
      <w:r>
        <w:rPr>
          <w:rFonts w:ascii="Verdana" w:hAnsi="Verdana"/>
          <w:szCs w:val="24"/>
        </w:rPr>
        <w:t xml:space="preserve"> och utredningar av olika skadeärenden.</w:t>
      </w:r>
    </w:p>
    <w:p w:rsidR="00C75394" w:rsidRPr="007358F9" w:rsidRDefault="00C75394" w:rsidP="00C75394">
      <w:pPr>
        <w:numPr>
          <w:ilvl w:val="0"/>
          <w:numId w:val="1"/>
        </w:numPr>
        <w:rPr>
          <w:rFonts w:ascii="Verdana" w:hAnsi="Verdana"/>
          <w:szCs w:val="24"/>
        </w:rPr>
      </w:pPr>
      <w:r>
        <w:rPr>
          <w:rFonts w:ascii="Verdana" w:hAnsi="Verdana"/>
          <w:szCs w:val="24"/>
        </w:rPr>
        <w:lastRenderedPageBreak/>
        <w:t>Informati</w:t>
      </w:r>
      <w:r w:rsidR="000C452C">
        <w:rPr>
          <w:rFonts w:ascii="Verdana" w:hAnsi="Verdana"/>
          <w:szCs w:val="24"/>
        </w:rPr>
        <w:t>onsblad (5</w:t>
      </w:r>
      <w:r>
        <w:rPr>
          <w:rFonts w:ascii="Verdana" w:hAnsi="Verdana"/>
          <w:szCs w:val="24"/>
        </w:rPr>
        <w:t xml:space="preserve"> </w:t>
      </w:r>
      <w:r w:rsidRPr="007358F9">
        <w:rPr>
          <w:rFonts w:ascii="Verdana" w:hAnsi="Verdana"/>
          <w:szCs w:val="24"/>
        </w:rPr>
        <w:t>st</w:t>
      </w:r>
      <w:r>
        <w:rPr>
          <w:rFonts w:ascii="Verdana" w:hAnsi="Verdana"/>
          <w:szCs w:val="24"/>
        </w:rPr>
        <w:t>ycken</w:t>
      </w:r>
      <w:r w:rsidRPr="007358F9">
        <w:rPr>
          <w:rFonts w:ascii="Verdana" w:hAnsi="Verdana"/>
          <w:szCs w:val="24"/>
        </w:rPr>
        <w:t>)</w:t>
      </w:r>
    </w:p>
    <w:p w:rsidR="00C75394" w:rsidRDefault="00C75394" w:rsidP="00C75394">
      <w:pPr>
        <w:numPr>
          <w:ilvl w:val="0"/>
          <w:numId w:val="1"/>
        </w:numPr>
        <w:rPr>
          <w:rFonts w:ascii="Verdana" w:hAnsi="Verdana"/>
          <w:szCs w:val="24"/>
        </w:rPr>
      </w:pPr>
      <w:r w:rsidRPr="007358F9">
        <w:rPr>
          <w:rFonts w:ascii="Verdana" w:hAnsi="Verdana"/>
          <w:szCs w:val="24"/>
        </w:rPr>
        <w:t xml:space="preserve">Planering av ordinarie </w:t>
      </w:r>
      <w:r>
        <w:rPr>
          <w:rFonts w:ascii="Verdana" w:hAnsi="Verdana"/>
          <w:szCs w:val="24"/>
        </w:rPr>
        <w:t>års</w:t>
      </w:r>
      <w:r w:rsidRPr="007358F9">
        <w:rPr>
          <w:rFonts w:ascii="Verdana" w:hAnsi="Verdana"/>
          <w:szCs w:val="24"/>
        </w:rPr>
        <w:t>stämma</w:t>
      </w:r>
    </w:p>
    <w:p w:rsidR="000450FF" w:rsidRDefault="000450FF" w:rsidP="000450FF">
      <w:pPr>
        <w:rPr>
          <w:szCs w:val="24"/>
        </w:rPr>
      </w:pPr>
    </w:p>
    <w:p w:rsidR="0088014B" w:rsidRDefault="0088014B" w:rsidP="000450FF">
      <w:pPr>
        <w:rPr>
          <w:rFonts w:ascii="Verdana" w:hAnsi="Verdana"/>
          <w:b/>
          <w:sz w:val="28"/>
          <w:szCs w:val="28"/>
        </w:rPr>
      </w:pPr>
      <w:r>
        <w:rPr>
          <w:rFonts w:ascii="Verdana" w:hAnsi="Verdana"/>
          <w:b/>
          <w:sz w:val="28"/>
          <w:szCs w:val="28"/>
        </w:rPr>
        <w:t xml:space="preserve">        </w:t>
      </w:r>
    </w:p>
    <w:p w:rsidR="000450FF" w:rsidRPr="00A777BA" w:rsidRDefault="00C75394" w:rsidP="00A777BA">
      <w:pPr>
        <w:ind w:left="851"/>
        <w:rPr>
          <w:rFonts w:ascii="Verdana" w:hAnsi="Verdana"/>
          <w:szCs w:val="24"/>
        </w:rPr>
      </w:pPr>
      <w:r w:rsidRPr="000450FF">
        <w:rPr>
          <w:rFonts w:ascii="Verdana" w:hAnsi="Verdana"/>
          <w:b/>
          <w:sz w:val="28"/>
          <w:szCs w:val="28"/>
        </w:rPr>
        <w:t>Trädgårdsgruppen</w:t>
      </w:r>
      <w:r w:rsidR="00A777BA">
        <w:rPr>
          <w:rFonts w:ascii="Verdana" w:hAnsi="Verdana"/>
          <w:b/>
          <w:sz w:val="28"/>
          <w:szCs w:val="28"/>
        </w:rPr>
        <w:br/>
      </w:r>
      <w:r w:rsidR="00A777BA" w:rsidRPr="00A777BA">
        <w:rPr>
          <w:rFonts w:ascii="Verdana" w:hAnsi="Verdana"/>
          <w:szCs w:val="24"/>
        </w:rPr>
        <w:t>Trädgårdsdagarna har varit välbesökta och trevliga. Alltid lite tid för småprat och umgänge när vi städat, planterat, beskurit och tillfört ny jord. Krukorna pryder vår ingång. Allt fungerar i stort bra, det är väl bara ogräsrensningen på sommaren som haltar lite. Vi har satt mera lökar och snart tittar tulpaner fram. Om de får för rådjuren. Nya medlemmar får gärna ha förslag och egna idéer så att trädgården kan fortsätta utvecklas. Vi sparar mycket pengar på föreningens eget aktiva trädgårdsarbete.</w:t>
      </w:r>
    </w:p>
    <w:p w:rsidR="0088014B" w:rsidRPr="00A777BA" w:rsidRDefault="0088014B" w:rsidP="0088014B">
      <w:pPr>
        <w:ind w:firstLine="851"/>
        <w:rPr>
          <w:szCs w:val="24"/>
        </w:rPr>
      </w:pPr>
    </w:p>
    <w:p w:rsidR="00C75394" w:rsidRPr="007B37A0" w:rsidRDefault="00C75394" w:rsidP="000450FF">
      <w:pPr>
        <w:pStyle w:val="Rubrik1"/>
        <w:ind w:firstLine="851"/>
        <w:rPr>
          <w:rFonts w:ascii="Verdana" w:hAnsi="Verdana"/>
          <w:szCs w:val="28"/>
        </w:rPr>
      </w:pPr>
      <w:r w:rsidRPr="007B37A0">
        <w:rPr>
          <w:rFonts w:ascii="Verdana" w:hAnsi="Verdana"/>
          <w:szCs w:val="28"/>
        </w:rPr>
        <w:t>Snöskottning</w:t>
      </w:r>
    </w:p>
    <w:p w:rsidR="00C75394" w:rsidRPr="005858C8" w:rsidRDefault="005858C8" w:rsidP="005858C8">
      <w:pPr>
        <w:pStyle w:val="Brdtextmedindrag"/>
        <w:rPr>
          <w:rFonts w:ascii="Verdana" w:hAnsi="Verdana" w:cs="Courier New"/>
          <w:szCs w:val="24"/>
        </w:rPr>
      </w:pPr>
      <w:r>
        <w:rPr>
          <w:rFonts w:ascii="Verdana" w:hAnsi="Verdana" w:cs="Courier New"/>
          <w:szCs w:val="24"/>
        </w:rPr>
        <w:t>15</w:t>
      </w:r>
      <w:r w:rsidR="00C75394">
        <w:rPr>
          <w:rFonts w:ascii="Verdana" w:hAnsi="Verdana" w:cs="Courier New"/>
          <w:szCs w:val="24"/>
        </w:rPr>
        <w:t xml:space="preserve"> hushåll har anmält</w:t>
      </w:r>
      <w:r w:rsidR="00C75394" w:rsidRPr="007358F9">
        <w:rPr>
          <w:rFonts w:ascii="Verdana" w:hAnsi="Verdana" w:cs="Courier New"/>
          <w:szCs w:val="24"/>
        </w:rPr>
        <w:t xml:space="preserve"> sig till snöskottningsschema</w:t>
      </w:r>
      <w:r w:rsidR="00C75394">
        <w:rPr>
          <w:rFonts w:ascii="Verdana" w:hAnsi="Verdana" w:cs="Courier New"/>
          <w:szCs w:val="24"/>
        </w:rPr>
        <w:t>t</w:t>
      </w:r>
      <w:r>
        <w:rPr>
          <w:rFonts w:ascii="Verdana" w:hAnsi="Verdana" w:cs="Courier New"/>
          <w:szCs w:val="24"/>
        </w:rPr>
        <w:t xml:space="preserve"> 2011-2012</w:t>
      </w:r>
      <w:r w:rsidR="001D6F40">
        <w:rPr>
          <w:rFonts w:ascii="Verdana" w:hAnsi="Verdana" w:cs="Courier New"/>
          <w:szCs w:val="24"/>
        </w:rPr>
        <w:t>, jämfört med</w:t>
      </w:r>
      <w:r w:rsidR="00C75394">
        <w:rPr>
          <w:rFonts w:ascii="Verdana" w:hAnsi="Verdana" w:cs="Courier New"/>
          <w:szCs w:val="24"/>
        </w:rPr>
        <w:t xml:space="preserve"> </w:t>
      </w:r>
      <w:r>
        <w:rPr>
          <w:rFonts w:ascii="Verdana" w:hAnsi="Verdana" w:cs="Courier New"/>
          <w:szCs w:val="24"/>
        </w:rPr>
        <w:t>14</w:t>
      </w:r>
      <w:r w:rsidR="001D6F40">
        <w:rPr>
          <w:rFonts w:ascii="Verdana" w:hAnsi="Verdana" w:cs="Courier New"/>
          <w:szCs w:val="24"/>
        </w:rPr>
        <w:t xml:space="preserve"> förra årets snöskottningssäsong. </w:t>
      </w:r>
      <w:r>
        <w:rPr>
          <w:rFonts w:ascii="Verdana" w:hAnsi="Verdana" w:cs="Courier New"/>
          <w:szCs w:val="24"/>
        </w:rPr>
        <w:t xml:space="preserve">Ett stort jättetack till er även om många av oss inte fick spänna våra snömuskler denna gång. </w:t>
      </w:r>
      <w:r w:rsidR="00C75394">
        <w:rPr>
          <w:rFonts w:ascii="Verdana" w:hAnsi="Verdana" w:cs="Courier New"/>
          <w:szCs w:val="24"/>
        </w:rPr>
        <w:t>Det har sparat mycket pengar till vår förening. Snöskottning är en förhållandevis dyr tjänst att köpa in</w:t>
      </w:r>
      <w:r>
        <w:rPr>
          <w:rFonts w:ascii="Verdana" w:hAnsi="Verdana" w:cs="Courier New"/>
          <w:szCs w:val="24"/>
        </w:rPr>
        <w:t xml:space="preserve"> och även </w:t>
      </w:r>
      <w:r w:rsidR="00FA66B4">
        <w:rPr>
          <w:rFonts w:ascii="Verdana" w:hAnsi="Verdana" w:cs="Courier New"/>
          <w:szCs w:val="24"/>
        </w:rPr>
        <w:t>ett rent</w:t>
      </w:r>
      <w:r>
        <w:rPr>
          <w:rFonts w:ascii="Verdana" w:hAnsi="Verdana" w:cs="Courier New"/>
          <w:szCs w:val="24"/>
        </w:rPr>
        <w:t xml:space="preserve"> </w:t>
      </w:r>
      <w:proofErr w:type="gramStart"/>
      <w:r>
        <w:rPr>
          <w:rFonts w:ascii="Verdana" w:hAnsi="Verdana" w:cs="Courier New"/>
          <w:szCs w:val="24"/>
        </w:rPr>
        <w:t>serviceavtalet</w:t>
      </w:r>
      <w:proofErr w:type="gramEnd"/>
      <w:r>
        <w:rPr>
          <w:rFonts w:ascii="Verdana" w:hAnsi="Verdana" w:cs="Courier New"/>
          <w:szCs w:val="24"/>
        </w:rPr>
        <w:t xml:space="preserve"> kostar en slant.</w:t>
      </w:r>
      <w:r w:rsidR="001D6F40">
        <w:rPr>
          <w:rFonts w:ascii="Verdana" w:hAnsi="Verdana" w:cs="Courier New"/>
          <w:szCs w:val="24"/>
        </w:rPr>
        <w:t xml:space="preserve"> Vi hoppas på </w:t>
      </w:r>
      <w:r>
        <w:rPr>
          <w:rFonts w:ascii="Verdana" w:hAnsi="Verdana" w:cs="Courier New"/>
          <w:szCs w:val="24"/>
        </w:rPr>
        <w:t>minst lika bra</w:t>
      </w:r>
      <w:r w:rsidR="001D6F40">
        <w:rPr>
          <w:rFonts w:ascii="Verdana" w:hAnsi="Verdana" w:cs="Courier New"/>
          <w:szCs w:val="24"/>
        </w:rPr>
        <w:t xml:space="preserve"> uppslutning denna vinter.</w:t>
      </w:r>
      <w:r w:rsidR="00C75394" w:rsidRPr="007358F9">
        <w:rPr>
          <w:rFonts w:ascii="Verdana" w:hAnsi="Verdana" w:cs="Courier New"/>
          <w:szCs w:val="24"/>
        </w:rPr>
        <w:br/>
      </w:r>
    </w:p>
    <w:p w:rsidR="00C75394" w:rsidRDefault="00C75394" w:rsidP="00C75394">
      <w:pPr>
        <w:pStyle w:val="Rubrik1"/>
        <w:ind w:firstLine="851"/>
        <w:rPr>
          <w:rFonts w:ascii="Verdana" w:hAnsi="Verdana"/>
        </w:rPr>
      </w:pPr>
      <w:r>
        <w:rPr>
          <w:rFonts w:ascii="Verdana" w:hAnsi="Verdana"/>
        </w:rPr>
        <w:t>Trivsel</w:t>
      </w:r>
    </w:p>
    <w:p w:rsidR="00C75394" w:rsidRPr="00895EB2" w:rsidRDefault="00C75394" w:rsidP="00C75394">
      <w:pPr>
        <w:pStyle w:val="Brdtext2"/>
        <w:numPr>
          <w:ilvl w:val="0"/>
          <w:numId w:val="2"/>
        </w:numPr>
        <w:rPr>
          <w:sz w:val="24"/>
          <w:szCs w:val="24"/>
        </w:rPr>
      </w:pPr>
      <w:proofErr w:type="spellStart"/>
      <w:r>
        <w:rPr>
          <w:sz w:val="24"/>
          <w:szCs w:val="24"/>
        </w:rPr>
        <w:t>Medlemsmingel</w:t>
      </w:r>
      <w:proofErr w:type="spellEnd"/>
      <w:r>
        <w:rPr>
          <w:sz w:val="24"/>
          <w:szCs w:val="24"/>
        </w:rPr>
        <w:t xml:space="preserve"> med mat och dryck efter årsstämman.</w:t>
      </w:r>
    </w:p>
    <w:p w:rsidR="00C75394" w:rsidRPr="00D02042" w:rsidRDefault="00C75394" w:rsidP="00C75394">
      <w:pPr>
        <w:pStyle w:val="Brdtext2"/>
        <w:numPr>
          <w:ilvl w:val="0"/>
          <w:numId w:val="2"/>
        </w:numPr>
        <w:rPr>
          <w:sz w:val="24"/>
          <w:szCs w:val="24"/>
        </w:rPr>
      </w:pPr>
      <w:r w:rsidRPr="00D02042">
        <w:rPr>
          <w:sz w:val="24"/>
        </w:rPr>
        <w:t xml:space="preserve">Barn och vuxna samlades för den traditionsenliga julgranständningen av vår </w:t>
      </w:r>
      <w:proofErr w:type="spellStart"/>
      <w:r w:rsidRPr="00D02042">
        <w:rPr>
          <w:sz w:val="24"/>
        </w:rPr>
        <w:t>utegran</w:t>
      </w:r>
      <w:proofErr w:type="spellEnd"/>
      <w:r w:rsidRPr="00D02042">
        <w:rPr>
          <w:sz w:val="24"/>
        </w:rPr>
        <w:t xml:space="preserve">. Alla barnen hjälptes entusiastiskt åt med att klä granen. Samtidigt bjöds det på glögg, saft och pepparkakor. </w:t>
      </w:r>
    </w:p>
    <w:p w:rsidR="00C75394" w:rsidRDefault="00C75394" w:rsidP="00C75394"/>
    <w:p w:rsidR="00C75394" w:rsidRDefault="00C75394" w:rsidP="00C75394"/>
    <w:p w:rsidR="00C75394" w:rsidRDefault="00C75394" w:rsidP="00C75394"/>
    <w:p w:rsidR="00320F1D" w:rsidRDefault="00320F1D"/>
    <w:sectPr w:rsidR="00320F1D" w:rsidSect="00D210B8">
      <w:headerReference w:type="default" r:id="rId7"/>
      <w:footerReference w:type="even" r:id="rId8"/>
      <w:footerReference w:type="default" r:id="rId9"/>
      <w:pgSz w:w="11906" w:h="16838" w:code="9"/>
      <w:pgMar w:top="2275" w:right="562" w:bottom="1166" w:left="1138" w:header="1008"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7E4A" w:rsidRDefault="00FD7E4A" w:rsidP="001D6F40">
      <w:r>
        <w:separator/>
      </w:r>
    </w:p>
  </w:endnote>
  <w:endnote w:type="continuationSeparator" w:id="0">
    <w:p w:rsidR="00FD7E4A" w:rsidRDefault="00FD7E4A" w:rsidP="001D6F4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0133" w:rsidRDefault="004E1C63">
    <w:pPr>
      <w:pStyle w:val="Sidfot"/>
      <w:framePr w:wrap="around" w:vAnchor="text" w:hAnchor="margin" w:xAlign="right" w:y="1"/>
      <w:rPr>
        <w:rStyle w:val="Sidnummer"/>
      </w:rPr>
    </w:pPr>
    <w:r>
      <w:rPr>
        <w:rStyle w:val="Sidnummer"/>
      </w:rPr>
      <w:fldChar w:fldCharType="begin"/>
    </w:r>
    <w:r w:rsidR="00A30EE3">
      <w:rPr>
        <w:rStyle w:val="Sidnummer"/>
      </w:rPr>
      <w:instrText xml:space="preserve">PAGE  </w:instrText>
    </w:r>
    <w:r>
      <w:rPr>
        <w:rStyle w:val="Sidnummer"/>
      </w:rPr>
      <w:fldChar w:fldCharType="end"/>
    </w:r>
  </w:p>
  <w:p w:rsidR="005F0133" w:rsidRDefault="00FD7E4A">
    <w:pPr>
      <w:pStyle w:val="Sidfot"/>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6F40" w:rsidRDefault="004E1C63">
    <w:pPr>
      <w:pStyle w:val="Sidfot"/>
      <w:tabs>
        <w:tab w:val="clear" w:pos="4536"/>
        <w:tab w:val="clear" w:pos="9072"/>
      </w:tabs>
      <w:ind w:right="360" w:firstLine="142"/>
      <w:rPr>
        <w:sz w:val="20"/>
      </w:rPr>
    </w:pPr>
    <w:r>
      <w:rPr>
        <w:noProof/>
        <w:sz w:val="20"/>
      </w:rPr>
      <w:pict>
        <v:line id="_x0000_s1026" style="position:absolute;left:0;text-align:left;z-index:251661312" from="1.15pt,-2.2pt" to="496.15pt,-2.2pt"/>
      </w:pict>
    </w:r>
    <w:r w:rsidR="002C564C">
      <w:rPr>
        <w:sz w:val="20"/>
      </w:rPr>
      <w:t>Verksamhetsberättelse 2011</w:t>
    </w:r>
  </w:p>
  <w:p w:rsidR="005F0133" w:rsidRDefault="00A30EE3">
    <w:pPr>
      <w:pStyle w:val="Sidfot"/>
      <w:tabs>
        <w:tab w:val="clear" w:pos="4536"/>
        <w:tab w:val="clear" w:pos="9072"/>
      </w:tabs>
      <w:ind w:right="360" w:firstLine="142"/>
      <w:rPr>
        <w:sz w:val="20"/>
      </w:rPr>
    </w:pPr>
    <w:r>
      <w:rPr>
        <w:sz w:val="20"/>
      </w:rPr>
      <w:tab/>
    </w:r>
    <w:r>
      <w:rPr>
        <w:sz w:val="20"/>
      </w:rPr>
      <w:tab/>
    </w:r>
    <w:r w:rsidRPr="00932EE7">
      <w:rPr>
        <w:snapToGrid w:val="0"/>
        <w:sz w:val="20"/>
      </w:rPr>
      <w:t xml:space="preserve">Sidan </w:t>
    </w:r>
    <w:r w:rsidR="004E1C63" w:rsidRPr="00932EE7">
      <w:rPr>
        <w:snapToGrid w:val="0"/>
        <w:sz w:val="20"/>
      </w:rPr>
      <w:fldChar w:fldCharType="begin"/>
    </w:r>
    <w:r w:rsidRPr="00932EE7">
      <w:rPr>
        <w:snapToGrid w:val="0"/>
        <w:sz w:val="20"/>
      </w:rPr>
      <w:instrText xml:space="preserve"> PAGE </w:instrText>
    </w:r>
    <w:r w:rsidR="004E1C63" w:rsidRPr="00932EE7">
      <w:rPr>
        <w:snapToGrid w:val="0"/>
        <w:sz w:val="20"/>
      </w:rPr>
      <w:fldChar w:fldCharType="separate"/>
    </w:r>
    <w:r w:rsidR="009F791D">
      <w:rPr>
        <w:noProof/>
        <w:snapToGrid w:val="0"/>
        <w:sz w:val="20"/>
      </w:rPr>
      <w:t>2</w:t>
    </w:r>
    <w:r w:rsidR="004E1C63" w:rsidRPr="00932EE7">
      <w:rPr>
        <w:snapToGrid w:val="0"/>
        <w:sz w:val="20"/>
      </w:rPr>
      <w:fldChar w:fldCharType="end"/>
    </w:r>
    <w:r w:rsidRPr="00932EE7">
      <w:rPr>
        <w:snapToGrid w:val="0"/>
        <w:sz w:val="20"/>
      </w:rPr>
      <w:t xml:space="preserve"> av </w:t>
    </w:r>
    <w:r>
      <w:rPr>
        <w:snapToGrid w:val="0"/>
        <w:sz w:val="20"/>
      </w:rPr>
      <w:t>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7E4A" w:rsidRDefault="00FD7E4A" w:rsidP="001D6F40">
      <w:r>
        <w:separator/>
      </w:r>
    </w:p>
  </w:footnote>
  <w:footnote w:type="continuationSeparator" w:id="0">
    <w:p w:rsidR="00FD7E4A" w:rsidRDefault="00FD7E4A" w:rsidP="001D6F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0133" w:rsidRPr="001517DE" w:rsidRDefault="004E1C63">
    <w:pPr>
      <w:pStyle w:val="Sidhuvud"/>
      <w:rPr>
        <w:b/>
        <w:color w:val="0000FF"/>
        <w:sz w:val="44"/>
        <w:szCs w:val="44"/>
      </w:rPr>
    </w:pPr>
    <w:r w:rsidRPr="004E1C63">
      <w:rPr>
        <w:rFonts w:ascii="Arial Black" w:hAnsi="Arial Black"/>
        <w:i/>
        <w:noProof/>
        <w:color w:val="0000FF"/>
        <w:sz w:val="44"/>
        <w:szCs w:val="44"/>
      </w:rPr>
      <w:pict>
        <v:line id="_x0000_s1025" style="position:absolute;z-index:251660288" from="1.15pt,39.8pt" to="496.15pt,39.8pt"/>
      </w:pict>
    </w:r>
    <w:proofErr w:type="spellStart"/>
    <w:r w:rsidR="00A30EE3" w:rsidRPr="001517DE">
      <w:rPr>
        <w:rFonts w:ascii="Arial Black" w:hAnsi="Arial Black"/>
        <w:i/>
        <w:emboss/>
        <w:color w:val="0000FF"/>
        <w:sz w:val="44"/>
        <w:szCs w:val="44"/>
      </w:rPr>
      <w:t>Brf</w:t>
    </w:r>
    <w:proofErr w:type="spellEnd"/>
    <w:r w:rsidR="00A30EE3" w:rsidRPr="001517DE">
      <w:rPr>
        <w:rFonts w:ascii="Arial Black" w:hAnsi="Arial Black"/>
        <w:i/>
        <w:emboss/>
        <w:color w:val="0000FF"/>
        <w:sz w:val="44"/>
        <w:szCs w:val="44"/>
      </w:rPr>
      <w:t xml:space="preserve"> </w:t>
    </w:r>
    <w:proofErr w:type="spellStart"/>
    <w:r w:rsidR="00A30EE3" w:rsidRPr="001517DE">
      <w:rPr>
        <w:rFonts w:ascii="Arial Black" w:hAnsi="Arial Black"/>
        <w:i/>
        <w:emboss/>
        <w:color w:val="0000FF"/>
        <w:sz w:val="44"/>
        <w:szCs w:val="44"/>
      </w:rPr>
      <w:t>Sandören</w:t>
    </w:r>
    <w:proofErr w:type="spellEnd"/>
    <w:r w:rsidR="00A30EE3" w:rsidRPr="001517DE">
      <w:rPr>
        <w:rFonts w:ascii="Arial Black" w:hAnsi="Arial Black"/>
        <w:i/>
        <w:emboss/>
        <w:color w:val="0000FF"/>
        <w:sz w:val="44"/>
        <w:szCs w:val="44"/>
      </w:rPr>
      <w:t xml:space="preserve"> 2</w:t>
    </w:r>
    <w:r w:rsidR="00A30EE3" w:rsidRPr="001517DE">
      <w:rPr>
        <w:i/>
        <w:emboss/>
        <w:color w:val="0000FF"/>
        <w:sz w:val="44"/>
        <w:szCs w:val="44"/>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1D1D8C"/>
    <w:multiLevelType w:val="hybridMultilevel"/>
    <w:tmpl w:val="8892B172"/>
    <w:lvl w:ilvl="0" w:tplc="041D0001">
      <w:start w:val="1"/>
      <w:numFmt w:val="bullet"/>
      <w:lvlText w:val=""/>
      <w:lvlJc w:val="left"/>
      <w:pPr>
        <w:tabs>
          <w:tab w:val="num" w:pos="1571"/>
        </w:tabs>
        <w:ind w:left="1571" w:hanging="360"/>
      </w:pPr>
      <w:rPr>
        <w:rFonts w:ascii="Symbol" w:hAnsi="Symbol" w:hint="default"/>
      </w:rPr>
    </w:lvl>
    <w:lvl w:ilvl="1" w:tplc="041D0003" w:tentative="1">
      <w:start w:val="1"/>
      <w:numFmt w:val="bullet"/>
      <w:lvlText w:val="o"/>
      <w:lvlJc w:val="left"/>
      <w:pPr>
        <w:tabs>
          <w:tab w:val="num" w:pos="2291"/>
        </w:tabs>
        <w:ind w:left="2291" w:hanging="360"/>
      </w:pPr>
      <w:rPr>
        <w:rFonts w:ascii="Courier New" w:hAnsi="Courier New" w:cs="Courier New" w:hint="default"/>
      </w:rPr>
    </w:lvl>
    <w:lvl w:ilvl="2" w:tplc="041D0005" w:tentative="1">
      <w:start w:val="1"/>
      <w:numFmt w:val="bullet"/>
      <w:lvlText w:val=""/>
      <w:lvlJc w:val="left"/>
      <w:pPr>
        <w:tabs>
          <w:tab w:val="num" w:pos="3011"/>
        </w:tabs>
        <w:ind w:left="3011" w:hanging="360"/>
      </w:pPr>
      <w:rPr>
        <w:rFonts w:ascii="Wingdings" w:hAnsi="Wingdings" w:hint="default"/>
      </w:rPr>
    </w:lvl>
    <w:lvl w:ilvl="3" w:tplc="041D0001" w:tentative="1">
      <w:start w:val="1"/>
      <w:numFmt w:val="bullet"/>
      <w:lvlText w:val=""/>
      <w:lvlJc w:val="left"/>
      <w:pPr>
        <w:tabs>
          <w:tab w:val="num" w:pos="3731"/>
        </w:tabs>
        <w:ind w:left="3731" w:hanging="360"/>
      </w:pPr>
      <w:rPr>
        <w:rFonts w:ascii="Symbol" w:hAnsi="Symbol" w:hint="default"/>
      </w:rPr>
    </w:lvl>
    <w:lvl w:ilvl="4" w:tplc="041D0003" w:tentative="1">
      <w:start w:val="1"/>
      <w:numFmt w:val="bullet"/>
      <w:lvlText w:val="o"/>
      <w:lvlJc w:val="left"/>
      <w:pPr>
        <w:tabs>
          <w:tab w:val="num" w:pos="4451"/>
        </w:tabs>
        <w:ind w:left="4451" w:hanging="360"/>
      </w:pPr>
      <w:rPr>
        <w:rFonts w:ascii="Courier New" w:hAnsi="Courier New" w:cs="Courier New" w:hint="default"/>
      </w:rPr>
    </w:lvl>
    <w:lvl w:ilvl="5" w:tplc="041D0005" w:tentative="1">
      <w:start w:val="1"/>
      <w:numFmt w:val="bullet"/>
      <w:lvlText w:val=""/>
      <w:lvlJc w:val="left"/>
      <w:pPr>
        <w:tabs>
          <w:tab w:val="num" w:pos="5171"/>
        </w:tabs>
        <w:ind w:left="5171" w:hanging="360"/>
      </w:pPr>
      <w:rPr>
        <w:rFonts w:ascii="Wingdings" w:hAnsi="Wingdings" w:hint="default"/>
      </w:rPr>
    </w:lvl>
    <w:lvl w:ilvl="6" w:tplc="041D0001" w:tentative="1">
      <w:start w:val="1"/>
      <w:numFmt w:val="bullet"/>
      <w:lvlText w:val=""/>
      <w:lvlJc w:val="left"/>
      <w:pPr>
        <w:tabs>
          <w:tab w:val="num" w:pos="5891"/>
        </w:tabs>
        <w:ind w:left="5891" w:hanging="360"/>
      </w:pPr>
      <w:rPr>
        <w:rFonts w:ascii="Symbol" w:hAnsi="Symbol" w:hint="default"/>
      </w:rPr>
    </w:lvl>
    <w:lvl w:ilvl="7" w:tplc="041D0003" w:tentative="1">
      <w:start w:val="1"/>
      <w:numFmt w:val="bullet"/>
      <w:lvlText w:val="o"/>
      <w:lvlJc w:val="left"/>
      <w:pPr>
        <w:tabs>
          <w:tab w:val="num" w:pos="6611"/>
        </w:tabs>
        <w:ind w:left="6611" w:hanging="360"/>
      </w:pPr>
      <w:rPr>
        <w:rFonts w:ascii="Courier New" w:hAnsi="Courier New" w:cs="Courier New" w:hint="default"/>
      </w:rPr>
    </w:lvl>
    <w:lvl w:ilvl="8" w:tplc="041D0005" w:tentative="1">
      <w:start w:val="1"/>
      <w:numFmt w:val="bullet"/>
      <w:lvlText w:val=""/>
      <w:lvlJc w:val="left"/>
      <w:pPr>
        <w:tabs>
          <w:tab w:val="num" w:pos="7331"/>
        </w:tabs>
        <w:ind w:left="7331" w:hanging="360"/>
      </w:pPr>
      <w:rPr>
        <w:rFonts w:ascii="Wingdings" w:hAnsi="Wingdings" w:hint="default"/>
      </w:rPr>
    </w:lvl>
  </w:abstractNum>
  <w:abstractNum w:abstractNumId="1">
    <w:nsid w:val="67EA54A3"/>
    <w:multiLevelType w:val="hybridMultilevel"/>
    <w:tmpl w:val="5F1AF67A"/>
    <w:lvl w:ilvl="0" w:tplc="32F8A06C">
      <w:start w:val="1"/>
      <w:numFmt w:val="bullet"/>
      <w:lvlText w:val=""/>
      <w:lvlJc w:val="left"/>
      <w:pPr>
        <w:tabs>
          <w:tab w:val="num" w:pos="1571"/>
        </w:tabs>
        <w:ind w:left="1571" w:hanging="360"/>
      </w:pPr>
      <w:rPr>
        <w:rFonts w:ascii="Symbol" w:hAnsi="Symbol" w:hint="default"/>
      </w:rPr>
    </w:lvl>
    <w:lvl w:ilvl="1" w:tplc="041D0003" w:tentative="1">
      <w:start w:val="1"/>
      <w:numFmt w:val="bullet"/>
      <w:lvlText w:val="o"/>
      <w:lvlJc w:val="left"/>
      <w:pPr>
        <w:tabs>
          <w:tab w:val="num" w:pos="2291"/>
        </w:tabs>
        <w:ind w:left="2291" w:hanging="360"/>
      </w:pPr>
      <w:rPr>
        <w:rFonts w:ascii="Courier New" w:hAnsi="Courier New" w:hint="default"/>
      </w:rPr>
    </w:lvl>
    <w:lvl w:ilvl="2" w:tplc="041D0005" w:tentative="1">
      <w:start w:val="1"/>
      <w:numFmt w:val="bullet"/>
      <w:lvlText w:val=""/>
      <w:lvlJc w:val="left"/>
      <w:pPr>
        <w:tabs>
          <w:tab w:val="num" w:pos="3011"/>
        </w:tabs>
        <w:ind w:left="3011" w:hanging="360"/>
      </w:pPr>
      <w:rPr>
        <w:rFonts w:ascii="Wingdings" w:hAnsi="Wingdings" w:hint="default"/>
      </w:rPr>
    </w:lvl>
    <w:lvl w:ilvl="3" w:tplc="041D0001" w:tentative="1">
      <w:start w:val="1"/>
      <w:numFmt w:val="bullet"/>
      <w:lvlText w:val=""/>
      <w:lvlJc w:val="left"/>
      <w:pPr>
        <w:tabs>
          <w:tab w:val="num" w:pos="3731"/>
        </w:tabs>
        <w:ind w:left="3731" w:hanging="360"/>
      </w:pPr>
      <w:rPr>
        <w:rFonts w:ascii="Symbol" w:hAnsi="Symbol" w:hint="default"/>
      </w:rPr>
    </w:lvl>
    <w:lvl w:ilvl="4" w:tplc="041D0003" w:tentative="1">
      <w:start w:val="1"/>
      <w:numFmt w:val="bullet"/>
      <w:lvlText w:val="o"/>
      <w:lvlJc w:val="left"/>
      <w:pPr>
        <w:tabs>
          <w:tab w:val="num" w:pos="4451"/>
        </w:tabs>
        <w:ind w:left="4451" w:hanging="360"/>
      </w:pPr>
      <w:rPr>
        <w:rFonts w:ascii="Courier New" w:hAnsi="Courier New" w:hint="default"/>
      </w:rPr>
    </w:lvl>
    <w:lvl w:ilvl="5" w:tplc="041D0005" w:tentative="1">
      <w:start w:val="1"/>
      <w:numFmt w:val="bullet"/>
      <w:lvlText w:val=""/>
      <w:lvlJc w:val="left"/>
      <w:pPr>
        <w:tabs>
          <w:tab w:val="num" w:pos="5171"/>
        </w:tabs>
        <w:ind w:left="5171" w:hanging="360"/>
      </w:pPr>
      <w:rPr>
        <w:rFonts w:ascii="Wingdings" w:hAnsi="Wingdings" w:hint="default"/>
      </w:rPr>
    </w:lvl>
    <w:lvl w:ilvl="6" w:tplc="041D0001" w:tentative="1">
      <w:start w:val="1"/>
      <w:numFmt w:val="bullet"/>
      <w:lvlText w:val=""/>
      <w:lvlJc w:val="left"/>
      <w:pPr>
        <w:tabs>
          <w:tab w:val="num" w:pos="5891"/>
        </w:tabs>
        <w:ind w:left="5891" w:hanging="360"/>
      </w:pPr>
      <w:rPr>
        <w:rFonts w:ascii="Symbol" w:hAnsi="Symbol" w:hint="default"/>
      </w:rPr>
    </w:lvl>
    <w:lvl w:ilvl="7" w:tplc="041D0003" w:tentative="1">
      <w:start w:val="1"/>
      <w:numFmt w:val="bullet"/>
      <w:lvlText w:val="o"/>
      <w:lvlJc w:val="left"/>
      <w:pPr>
        <w:tabs>
          <w:tab w:val="num" w:pos="6611"/>
        </w:tabs>
        <w:ind w:left="6611" w:hanging="360"/>
      </w:pPr>
      <w:rPr>
        <w:rFonts w:ascii="Courier New" w:hAnsi="Courier New" w:hint="default"/>
      </w:rPr>
    </w:lvl>
    <w:lvl w:ilvl="8" w:tplc="041D0005" w:tentative="1">
      <w:start w:val="1"/>
      <w:numFmt w:val="bullet"/>
      <w:lvlText w:val=""/>
      <w:lvlJc w:val="left"/>
      <w:pPr>
        <w:tabs>
          <w:tab w:val="num" w:pos="7331"/>
        </w:tabs>
        <w:ind w:left="7331"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grammar="clean"/>
  <w:defaultTabStop w:val="1304"/>
  <w:hyphenationZone w:val="425"/>
  <w:characterSpacingControl w:val="doNotCompress"/>
  <w:hdrShapeDefaults>
    <o:shapedefaults v:ext="edit" spidmax="11266"/>
    <o:shapelayout v:ext="edit">
      <o:idmap v:ext="edit" data="1"/>
    </o:shapelayout>
  </w:hdrShapeDefaults>
  <w:footnotePr>
    <w:footnote w:id="-1"/>
    <w:footnote w:id="0"/>
  </w:footnotePr>
  <w:endnotePr>
    <w:endnote w:id="-1"/>
    <w:endnote w:id="0"/>
  </w:endnotePr>
  <w:compat/>
  <w:rsids>
    <w:rsidRoot w:val="00C75394"/>
    <w:rsid w:val="000450FF"/>
    <w:rsid w:val="000C452C"/>
    <w:rsid w:val="001D6F40"/>
    <w:rsid w:val="002C564C"/>
    <w:rsid w:val="002D03A1"/>
    <w:rsid w:val="00302DBB"/>
    <w:rsid w:val="00320F1D"/>
    <w:rsid w:val="004E1C63"/>
    <w:rsid w:val="005858C8"/>
    <w:rsid w:val="005C3D60"/>
    <w:rsid w:val="006D6714"/>
    <w:rsid w:val="007C16B2"/>
    <w:rsid w:val="00845ECF"/>
    <w:rsid w:val="0088014B"/>
    <w:rsid w:val="009A7049"/>
    <w:rsid w:val="009F791D"/>
    <w:rsid w:val="00A30EE3"/>
    <w:rsid w:val="00A777BA"/>
    <w:rsid w:val="00A912BD"/>
    <w:rsid w:val="00B76613"/>
    <w:rsid w:val="00C560A1"/>
    <w:rsid w:val="00C75394"/>
    <w:rsid w:val="00CB6F3F"/>
    <w:rsid w:val="00CC1D84"/>
    <w:rsid w:val="00CF71DB"/>
    <w:rsid w:val="00F16838"/>
    <w:rsid w:val="00FA66B4"/>
    <w:rsid w:val="00FD7E4A"/>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5394"/>
    <w:pPr>
      <w:spacing w:after="0" w:line="240" w:lineRule="auto"/>
    </w:pPr>
    <w:rPr>
      <w:rFonts w:ascii="Times New Roman" w:eastAsia="Times New Roman" w:hAnsi="Times New Roman" w:cs="Times New Roman"/>
      <w:sz w:val="24"/>
      <w:szCs w:val="20"/>
      <w:lang w:eastAsia="sv-SE"/>
    </w:rPr>
  </w:style>
  <w:style w:type="paragraph" w:styleId="Rubrik1">
    <w:name w:val="heading 1"/>
    <w:basedOn w:val="Normal"/>
    <w:next w:val="Normal"/>
    <w:link w:val="Rubrik1Char"/>
    <w:qFormat/>
    <w:rsid w:val="00C75394"/>
    <w:pPr>
      <w:keepNext/>
      <w:spacing w:before="240" w:after="60"/>
      <w:outlineLvl w:val="0"/>
    </w:pPr>
    <w:rPr>
      <w:rFonts w:ascii="Arial" w:hAnsi="Arial"/>
      <w:b/>
      <w:kern w:val="28"/>
      <w:sz w:val="28"/>
    </w:rPr>
  </w:style>
  <w:style w:type="paragraph" w:styleId="Rubrik2">
    <w:name w:val="heading 2"/>
    <w:basedOn w:val="Normal"/>
    <w:next w:val="Normal"/>
    <w:link w:val="Rubrik2Char"/>
    <w:qFormat/>
    <w:rsid w:val="00C75394"/>
    <w:pPr>
      <w:keepNext/>
      <w:spacing w:before="240" w:after="60"/>
      <w:outlineLvl w:val="1"/>
    </w:pPr>
    <w:rPr>
      <w:rFonts w:ascii="Arial" w:hAnsi="Arial"/>
      <w:b/>
      <w:sz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C75394"/>
    <w:rPr>
      <w:rFonts w:ascii="Arial" w:eastAsia="Times New Roman" w:hAnsi="Arial" w:cs="Times New Roman"/>
      <w:b/>
      <w:kern w:val="28"/>
      <w:sz w:val="28"/>
      <w:szCs w:val="20"/>
      <w:lang w:eastAsia="sv-SE"/>
    </w:rPr>
  </w:style>
  <w:style w:type="character" w:customStyle="1" w:styleId="Rubrik2Char">
    <w:name w:val="Rubrik 2 Char"/>
    <w:basedOn w:val="Standardstycketeckensnitt"/>
    <w:link w:val="Rubrik2"/>
    <w:rsid w:val="00C75394"/>
    <w:rPr>
      <w:rFonts w:ascii="Arial" w:eastAsia="Times New Roman" w:hAnsi="Arial" w:cs="Times New Roman"/>
      <w:b/>
      <w:sz w:val="26"/>
      <w:szCs w:val="20"/>
      <w:lang w:eastAsia="sv-SE"/>
    </w:rPr>
  </w:style>
  <w:style w:type="paragraph" w:styleId="Sidhuvud">
    <w:name w:val="header"/>
    <w:basedOn w:val="Normal"/>
    <w:link w:val="SidhuvudChar"/>
    <w:rsid w:val="00C75394"/>
    <w:pPr>
      <w:tabs>
        <w:tab w:val="center" w:pos="4536"/>
        <w:tab w:val="right" w:pos="9072"/>
      </w:tabs>
    </w:pPr>
  </w:style>
  <w:style w:type="character" w:customStyle="1" w:styleId="SidhuvudChar">
    <w:name w:val="Sidhuvud Char"/>
    <w:basedOn w:val="Standardstycketeckensnitt"/>
    <w:link w:val="Sidhuvud"/>
    <w:rsid w:val="00C75394"/>
    <w:rPr>
      <w:rFonts w:ascii="Times New Roman" w:eastAsia="Times New Roman" w:hAnsi="Times New Roman" w:cs="Times New Roman"/>
      <w:sz w:val="24"/>
      <w:szCs w:val="20"/>
      <w:lang w:eastAsia="sv-SE"/>
    </w:rPr>
  </w:style>
  <w:style w:type="paragraph" w:styleId="Sidfot">
    <w:name w:val="footer"/>
    <w:basedOn w:val="Normal"/>
    <w:link w:val="SidfotChar"/>
    <w:rsid w:val="00C75394"/>
    <w:pPr>
      <w:tabs>
        <w:tab w:val="center" w:pos="4536"/>
        <w:tab w:val="right" w:pos="9072"/>
      </w:tabs>
    </w:pPr>
  </w:style>
  <w:style w:type="character" w:customStyle="1" w:styleId="SidfotChar">
    <w:name w:val="Sidfot Char"/>
    <w:basedOn w:val="Standardstycketeckensnitt"/>
    <w:link w:val="Sidfot"/>
    <w:rsid w:val="00C75394"/>
    <w:rPr>
      <w:rFonts w:ascii="Times New Roman" w:eastAsia="Times New Roman" w:hAnsi="Times New Roman" w:cs="Times New Roman"/>
      <w:sz w:val="24"/>
      <w:szCs w:val="20"/>
      <w:lang w:eastAsia="sv-SE"/>
    </w:rPr>
  </w:style>
  <w:style w:type="character" w:styleId="Sidnummer">
    <w:name w:val="page number"/>
    <w:basedOn w:val="Standardstycketeckensnitt"/>
    <w:rsid w:val="00C75394"/>
  </w:style>
  <w:style w:type="paragraph" w:styleId="Brdtextmedindrag">
    <w:name w:val="Body Text Indent"/>
    <w:basedOn w:val="Normal"/>
    <w:link w:val="BrdtextmedindragChar"/>
    <w:rsid w:val="00C75394"/>
    <w:pPr>
      <w:ind w:left="851"/>
    </w:pPr>
  </w:style>
  <w:style w:type="character" w:customStyle="1" w:styleId="BrdtextmedindragChar">
    <w:name w:val="Brödtext med indrag Char"/>
    <w:basedOn w:val="Standardstycketeckensnitt"/>
    <w:link w:val="Brdtextmedindrag"/>
    <w:rsid w:val="00C75394"/>
    <w:rPr>
      <w:rFonts w:ascii="Times New Roman" w:eastAsia="Times New Roman" w:hAnsi="Times New Roman" w:cs="Times New Roman"/>
      <w:sz w:val="24"/>
      <w:szCs w:val="20"/>
      <w:lang w:eastAsia="sv-SE"/>
    </w:rPr>
  </w:style>
  <w:style w:type="paragraph" w:styleId="Brdtext2">
    <w:name w:val="Body Text 2"/>
    <w:basedOn w:val="Normal"/>
    <w:link w:val="Brdtext2Char"/>
    <w:rsid w:val="00C75394"/>
    <w:rPr>
      <w:rFonts w:ascii="Verdana" w:hAnsi="Verdana"/>
      <w:sz w:val="26"/>
    </w:rPr>
  </w:style>
  <w:style w:type="character" w:customStyle="1" w:styleId="Brdtext2Char">
    <w:name w:val="Brödtext 2 Char"/>
    <w:basedOn w:val="Standardstycketeckensnitt"/>
    <w:link w:val="Brdtext2"/>
    <w:rsid w:val="00C75394"/>
    <w:rPr>
      <w:rFonts w:ascii="Verdana" w:eastAsia="Times New Roman" w:hAnsi="Verdana" w:cs="Times New Roman"/>
      <w:sz w:val="26"/>
      <w:szCs w:val="20"/>
      <w:lang w:eastAsia="sv-S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2</Pages>
  <Words>505</Words>
  <Characters>2682</Characters>
  <Application>Microsoft Office Word</Application>
  <DocSecurity>0</DocSecurity>
  <Lines>22</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dc:creator>
  <cp:lastModifiedBy>Anders</cp:lastModifiedBy>
  <cp:revision>10</cp:revision>
  <dcterms:created xsi:type="dcterms:W3CDTF">2012-04-03T17:05:00Z</dcterms:created>
  <dcterms:modified xsi:type="dcterms:W3CDTF">2012-04-18T20:31:00Z</dcterms:modified>
</cp:coreProperties>
</file>